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35A" w:rsidRPr="002339F7" w:rsidRDefault="006E435A">
      <w:pPr>
        <w:rPr>
          <w:rFonts w:ascii="RussianRail G Pro Medium" w:hAnsi="RussianRail G Pro Medium"/>
        </w:rPr>
      </w:pPr>
      <w:r w:rsidRPr="002339F7">
        <w:rPr>
          <w:rFonts w:ascii="RussianRail G Pro Medium" w:hAnsi="RussianRail G Pro Medium"/>
          <w:noProof/>
          <w:lang w:eastAsia="ru-RU"/>
        </w:rPr>
        <w:drawing>
          <wp:inline distT="0" distB="0" distL="0" distR="0" wp14:anchorId="70668FED" wp14:editId="29AC6D69">
            <wp:extent cx="7010400" cy="717396"/>
            <wp:effectExtent l="0" t="0" r="0" b="6985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59" cy="7185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435A" w:rsidRPr="00635390" w:rsidRDefault="006E435A" w:rsidP="005A3971">
      <w:pPr>
        <w:spacing w:after="0" w:line="240" w:lineRule="auto"/>
        <w:jc w:val="center"/>
        <w:rPr>
          <w:rFonts w:ascii="RussianRail G Pro Medium" w:hAnsi="RussianRail G Pro Medium"/>
          <w:b/>
          <w:color w:val="FF0000"/>
          <w:sz w:val="72"/>
          <w:szCs w:val="72"/>
        </w:rPr>
      </w:pPr>
      <w:r w:rsidRPr="00635390">
        <w:rPr>
          <w:rFonts w:ascii="RussianRail G Pro Medium" w:hAnsi="RussianRail G Pro Medium"/>
          <w:b/>
          <w:color w:val="FF0000"/>
          <w:sz w:val="72"/>
          <w:szCs w:val="72"/>
        </w:rPr>
        <w:t>УВАЖАЕМЫЕ ПАССАЖИРЫ!</w:t>
      </w:r>
    </w:p>
    <w:p w:rsidR="005B6144" w:rsidRDefault="00635390" w:rsidP="00635390">
      <w:pPr>
        <w:spacing w:after="0" w:line="240" w:lineRule="auto"/>
        <w:jc w:val="center"/>
        <w:rPr>
          <w:rFonts w:ascii="RussianRail G Pro Medium" w:hAnsi="RussianRail G Pro Medium"/>
          <w:b/>
          <w:sz w:val="48"/>
          <w:szCs w:val="48"/>
        </w:rPr>
      </w:pPr>
      <w:r w:rsidRPr="00635390">
        <w:rPr>
          <w:rFonts w:ascii="RussianRail G Pro Medium" w:hAnsi="RussianRail G Pro Medium"/>
          <w:b/>
          <w:sz w:val="48"/>
          <w:szCs w:val="48"/>
        </w:rPr>
        <w:t>По техническим</w:t>
      </w:r>
      <w:bookmarkStart w:id="0" w:name="_GoBack"/>
      <w:bookmarkEnd w:id="0"/>
      <w:r w:rsidRPr="00635390">
        <w:rPr>
          <w:rFonts w:ascii="RussianRail G Pro Medium" w:hAnsi="RussianRail G Pro Medium"/>
          <w:b/>
          <w:sz w:val="48"/>
          <w:szCs w:val="48"/>
        </w:rPr>
        <w:t xml:space="preserve"> причинам </w:t>
      </w:r>
    </w:p>
    <w:p w:rsidR="00635390" w:rsidRDefault="00635390" w:rsidP="00635390">
      <w:pPr>
        <w:spacing w:after="0" w:line="240" w:lineRule="auto"/>
        <w:jc w:val="center"/>
        <w:rPr>
          <w:rFonts w:ascii="RussianRail G Pro Medium" w:hAnsi="RussianRail G Pro Medium"/>
          <w:b/>
          <w:sz w:val="48"/>
          <w:szCs w:val="48"/>
        </w:rPr>
      </w:pPr>
      <w:r w:rsidRPr="00635390">
        <w:rPr>
          <w:rFonts w:ascii="RussianRail G Pro Medium" w:hAnsi="RussianRail G Pro Medium"/>
          <w:b/>
          <w:sz w:val="48"/>
          <w:szCs w:val="48"/>
        </w:rPr>
        <w:t>с 20 мая 2018</w:t>
      </w:r>
      <w:r w:rsidR="005B6144">
        <w:rPr>
          <w:rFonts w:ascii="RussianRail G Pro Medium" w:hAnsi="RussianRail G Pro Medium"/>
          <w:b/>
          <w:sz w:val="48"/>
          <w:szCs w:val="48"/>
        </w:rPr>
        <w:t xml:space="preserve"> по воскресеньям</w:t>
      </w:r>
    </w:p>
    <w:p w:rsidR="00635390" w:rsidRPr="00056FC6" w:rsidRDefault="00635390" w:rsidP="00635390">
      <w:pPr>
        <w:spacing w:after="0" w:line="240" w:lineRule="auto"/>
        <w:jc w:val="center"/>
        <w:rPr>
          <w:rFonts w:ascii="RussianRail G Pro Medium" w:hAnsi="RussianRail G Pro Medium"/>
          <w:sz w:val="48"/>
          <w:szCs w:val="48"/>
        </w:rPr>
      </w:pPr>
      <w:r w:rsidRPr="00056FC6">
        <w:rPr>
          <w:rFonts w:ascii="RussianRail G Pro Medium" w:hAnsi="RussianRail G Pro Medium"/>
          <w:b/>
          <w:sz w:val="48"/>
          <w:szCs w:val="48"/>
        </w:rPr>
        <w:t>п</w:t>
      </w:r>
      <w:r w:rsidR="006E435A" w:rsidRPr="00056FC6">
        <w:rPr>
          <w:rFonts w:ascii="RussianRail G Pro Medium" w:hAnsi="RussianRail G Pro Medium"/>
          <w:b/>
          <w:sz w:val="48"/>
          <w:szCs w:val="48"/>
        </w:rPr>
        <w:t xml:space="preserve">о ст. Уфа </w:t>
      </w:r>
      <w:r w:rsidR="008D5DA9" w:rsidRPr="00056FC6">
        <w:rPr>
          <w:rFonts w:ascii="RussianRail G Pro Medium" w:hAnsi="RussianRail G Pro Medium"/>
          <w:b/>
          <w:sz w:val="48"/>
          <w:szCs w:val="48"/>
        </w:rPr>
        <w:t>предусмотрена пересадка</w:t>
      </w:r>
      <w:r w:rsidR="008D5DA9" w:rsidRPr="00056FC6">
        <w:rPr>
          <w:rFonts w:ascii="RussianRail G Pro Medium" w:hAnsi="RussianRail G Pro Medium"/>
          <w:sz w:val="48"/>
          <w:szCs w:val="48"/>
        </w:rPr>
        <w:t xml:space="preserve"> </w:t>
      </w:r>
    </w:p>
    <w:p w:rsidR="00635390" w:rsidRDefault="00635390" w:rsidP="00635390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</w:p>
    <w:p w:rsidR="00635390" w:rsidRPr="00635390" w:rsidRDefault="00635390" w:rsidP="00635390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</w:p>
    <w:p w:rsidR="005B6144" w:rsidRPr="005B6144" w:rsidRDefault="006E435A" w:rsidP="00635390">
      <w:pPr>
        <w:spacing w:after="0" w:line="240" w:lineRule="auto"/>
        <w:jc w:val="both"/>
        <w:rPr>
          <w:rFonts w:ascii="RussianRail G Pro Medium" w:hAnsi="RussianRail G Pro Medium"/>
          <w:sz w:val="52"/>
          <w:szCs w:val="52"/>
        </w:rPr>
      </w:pPr>
      <w:r w:rsidRPr="005B6144">
        <w:rPr>
          <w:rFonts w:ascii="RussianRail G Pro Medium" w:hAnsi="RussianRail G Pro Medium"/>
          <w:b/>
          <w:sz w:val="52"/>
          <w:szCs w:val="52"/>
        </w:rPr>
        <w:t>с поезда № 643</w:t>
      </w:r>
      <w:r w:rsidR="00635390" w:rsidRPr="005B6144">
        <w:rPr>
          <w:rFonts w:ascii="RussianRail G Pro Medium" w:hAnsi="RussianRail G Pro Medium"/>
          <w:b/>
          <w:sz w:val="52"/>
          <w:szCs w:val="52"/>
        </w:rPr>
        <w:t>1</w:t>
      </w:r>
      <w:r w:rsidRPr="005B6144">
        <w:rPr>
          <w:rFonts w:ascii="RussianRail G Pro Medium" w:hAnsi="RussianRail G Pro Medium"/>
          <w:sz w:val="52"/>
          <w:szCs w:val="52"/>
        </w:rPr>
        <w:t xml:space="preserve"> </w:t>
      </w:r>
    </w:p>
    <w:p w:rsidR="00635390" w:rsidRPr="005B6144" w:rsidRDefault="00635390" w:rsidP="00635390">
      <w:pPr>
        <w:spacing w:after="0" w:line="240" w:lineRule="auto"/>
        <w:jc w:val="both"/>
        <w:rPr>
          <w:rFonts w:ascii="RussianRail G Pro Medium" w:hAnsi="RussianRail G Pro Medium"/>
          <w:sz w:val="52"/>
          <w:szCs w:val="52"/>
        </w:rPr>
      </w:pPr>
      <w:proofErr w:type="spellStart"/>
      <w:r w:rsidRPr="005B6144">
        <w:rPr>
          <w:rFonts w:ascii="RussianRail G Pro Medium" w:hAnsi="RussianRail G Pro Medium"/>
          <w:sz w:val="52"/>
          <w:szCs w:val="52"/>
        </w:rPr>
        <w:t>Тавтиманово</w:t>
      </w:r>
      <w:proofErr w:type="spellEnd"/>
      <w:r w:rsidRPr="005B6144">
        <w:rPr>
          <w:rFonts w:ascii="RussianRail G Pro Medium" w:hAnsi="RussianRail G Pro Medium"/>
          <w:sz w:val="52"/>
          <w:szCs w:val="52"/>
        </w:rPr>
        <w:t xml:space="preserve"> (отпр.03.43) –Уфа (</w:t>
      </w:r>
      <w:proofErr w:type="spellStart"/>
      <w:r w:rsidRPr="005B6144">
        <w:rPr>
          <w:rFonts w:ascii="RussianRail G Pro Medium" w:hAnsi="RussianRail G Pro Medium"/>
          <w:sz w:val="52"/>
          <w:szCs w:val="52"/>
        </w:rPr>
        <w:t>приб</w:t>
      </w:r>
      <w:proofErr w:type="spellEnd"/>
      <w:r w:rsidRPr="005B6144">
        <w:rPr>
          <w:rFonts w:ascii="RussianRail G Pro Medium" w:hAnsi="RussianRail G Pro Medium"/>
          <w:sz w:val="52"/>
          <w:szCs w:val="52"/>
        </w:rPr>
        <w:t>. 04.49</w:t>
      </w:r>
      <w:r w:rsidR="006E435A" w:rsidRPr="005B6144">
        <w:rPr>
          <w:rFonts w:ascii="RussianRail G Pro Medium" w:hAnsi="RussianRail G Pro Medium"/>
          <w:sz w:val="52"/>
          <w:szCs w:val="52"/>
        </w:rPr>
        <w:t xml:space="preserve">) </w:t>
      </w:r>
    </w:p>
    <w:p w:rsidR="005B6144" w:rsidRPr="005B6144" w:rsidRDefault="006E435A" w:rsidP="00635390">
      <w:pPr>
        <w:spacing w:after="0" w:line="240" w:lineRule="auto"/>
        <w:jc w:val="both"/>
        <w:rPr>
          <w:rFonts w:ascii="RussianRail G Pro Medium" w:hAnsi="RussianRail G Pro Medium"/>
          <w:b/>
          <w:sz w:val="52"/>
          <w:szCs w:val="52"/>
        </w:rPr>
      </w:pPr>
      <w:r w:rsidRPr="005B6144">
        <w:rPr>
          <w:rFonts w:ascii="RussianRail G Pro Medium" w:hAnsi="RussianRail G Pro Medium"/>
          <w:b/>
          <w:sz w:val="52"/>
          <w:szCs w:val="52"/>
        </w:rPr>
        <w:t xml:space="preserve">на поезд № </w:t>
      </w:r>
      <w:r w:rsidR="00635390" w:rsidRPr="005B6144">
        <w:rPr>
          <w:rFonts w:ascii="RussianRail G Pro Medium" w:hAnsi="RussianRail G Pro Medium"/>
          <w:b/>
          <w:sz w:val="52"/>
          <w:szCs w:val="52"/>
        </w:rPr>
        <w:t>6491</w:t>
      </w:r>
      <w:r w:rsidRPr="005B6144">
        <w:rPr>
          <w:rFonts w:ascii="RussianRail G Pro Medium" w:hAnsi="RussianRail G Pro Medium"/>
          <w:b/>
          <w:sz w:val="52"/>
          <w:szCs w:val="52"/>
        </w:rPr>
        <w:t xml:space="preserve"> </w:t>
      </w:r>
    </w:p>
    <w:p w:rsidR="006E435A" w:rsidRPr="005B6144" w:rsidRDefault="006E435A" w:rsidP="00635390">
      <w:pPr>
        <w:spacing w:after="0" w:line="240" w:lineRule="auto"/>
        <w:jc w:val="both"/>
        <w:rPr>
          <w:rFonts w:ascii="RussianRail G Pro Medium" w:hAnsi="RussianRail G Pro Medium"/>
          <w:sz w:val="52"/>
          <w:szCs w:val="52"/>
        </w:rPr>
      </w:pPr>
      <w:r w:rsidRPr="005B6144">
        <w:rPr>
          <w:rFonts w:ascii="RussianRail G Pro Medium" w:hAnsi="RussianRail G Pro Medium"/>
          <w:sz w:val="52"/>
          <w:szCs w:val="52"/>
        </w:rPr>
        <w:t>Уфа (</w:t>
      </w:r>
      <w:proofErr w:type="spellStart"/>
      <w:r w:rsidRPr="005B6144">
        <w:rPr>
          <w:rFonts w:ascii="RussianRail G Pro Medium" w:hAnsi="RussianRail G Pro Medium"/>
          <w:sz w:val="52"/>
          <w:szCs w:val="52"/>
        </w:rPr>
        <w:t>отп</w:t>
      </w:r>
      <w:r w:rsidR="001E24CD" w:rsidRPr="005B6144">
        <w:rPr>
          <w:rFonts w:ascii="RussianRail G Pro Medium" w:hAnsi="RussianRail G Pro Medium"/>
          <w:sz w:val="52"/>
          <w:szCs w:val="52"/>
        </w:rPr>
        <w:t>р</w:t>
      </w:r>
      <w:proofErr w:type="spellEnd"/>
      <w:r w:rsidR="001E24CD" w:rsidRPr="005B6144">
        <w:rPr>
          <w:rFonts w:ascii="RussianRail G Pro Medium" w:hAnsi="RussianRail G Pro Medium"/>
          <w:sz w:val="52"/>
          <w:szCs w:val="52"/>
        </w:rPr>
        <w:t xml:space="preserve">. </w:t>
      </w:r>
      <w:r w:rsidR="00635390" w:rsidRPr="005B6144">
        <w:rPr>
          <w:rFonts w:ascii="RussianRail G Pro Medium" w:hAnsi="RussianRail G Pro Medium"/>
          <w:sz w:val="52"/>
          <w:szCs w:val="52"/>
        </w:rPr>
        <w:t>05.29</w:t>
      </w:r>
      <w:r w:rsidR="001E24CD" w:rsidRPr="005B6144">
        <w:rPr>
          <w:rFonts w:ascii="RussianRail G Pro Medium" w:hAnsi="RussianRail G Pro Medium"/>
          <w:sz w:val="52"/>
          <w:szCs w:val="52"/>
        </w:rPr>
        <w:t xml:space="preserve">) - </w:t>
      </w:r>
      <w:r w:rsidR="00635390" w:rsidRPr="005B6144">
        <w:rPr>
          <w:rFonts w:ascii="RussianRail G Pro Medium" w:hAnsi="RussianRail G Pro Medium"/>
          <w:sz w:val="52"/>
          <w:szCs w:val="52"/>
        </w:rPr>
        <w:t>Кандры</w:t>
      </w:r>
      <w:r w:rsidR="001E24CD" w:rsidRPr="005B6144">
        <w:rPr>
          <w:rFonts w:ascii="RussianRail G Pro Medium" w:hAnsi="RussianRail G Pro Medium"/>
          <w:sz w:val="52"/>
          <w:szCs w:val="52"/>
        </w:rPr>
        <w:t xml:space="preserve"> (</w:t>
      </w:r>
      <w:proofErr w:type="spellStart"/>
      <w:r w:rsidR="001E24CD" w:rsidRPr="005B6144">
        <w:rPr>
          <w:rFonts w:ascii="RussianRail G Pro Medium" w:hAnsi="RussianRail G Pro Medium"/>
          <w:sz w:val="52"/>
          <w:szCs w:val="52"/>
        </w:rPr>
        <w:t>приб</w:t>
      </w:r>
      <w:proofErr w:type="spellEnd"/>
      <w:r w:rsidR="001E24CD" w:rsidRPr="005B6144">
        <w:rPr>
          <w:rFonts w:ascii="RussianRail G Pro Medium" w:hAnsi="RussianRail G Pro Medium"/>
          <w:sz w:val="52"/>
          <w:szCs w:val="52"/>
        </w:rPr>
        <w:t xml:space="preserve">. </w:t>
      </w:r>
      <w:r w:rsidR="00635390" w:rsidRPr="005B6144">
        <w:rPr>
          <w:rFonts w:ascii="RussianRail G Pro Medium" w:hAnsi="RussianRail G Pro Medium"/>
          <w:sz w:val="52"/>
          <w:szCs w:val="52"/>
        </w:rPr>
        <w:t>08.16</w:t>
      </w:r>
      <w:r w:rsidR="001E24CD" w:rsidRPr="005B6144">
        <w:rPr>
          <w:rFonts w:ascii="RussianRail G Pro Medium" w:hAnsi="RussianRail G Pro Medium"/>
          <w:sz w:val="52"/>
          <w:szCs w:val="52"/>
        </w:rPr>
        <w:t>).</w:t>
      </w:r>
    </w:p>
    <w:p w:rsidR="009249B4" w:rsidRDefault="009249B4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635390" w:rsidRDefault="00635390" w:rsidP="005A3971">
      <w:pPr>
        <w:spacing w:after="0" w:line="240" w:lineRule="auto"/>
        <w:rPr>
          <w:rFonts w:ascii="RussianRail G Pro Medium" w:hAnsi="RussianRail G Pro Medium"/>
          <w:sz w:val="40"/>
          <w:szCs w:val="40"/>
        </w:rPr>
      </w:pPr>
    </w:p>
    <w:p w:rsidR="009249B4" w:rsidRPr="009249B4" w:rsidRDefault="009249B4" w:rsidP="009249B4">
      <w:pPr>
        <w:spacing w:after="0" w:line="240" w:lineRule="auto"/>
        <w:jc w:val="right"/>
        <w:rPr>
          <w:rFonts w:ascii="RussianRail G Pro Medium" w:hAnsi="RussianRail G Pro Medium"/>
          <w:i/>
          <w:sz w:val="32"/>
          <w:szCs w:val="32"/>
        </w:rPr>
      </w:pPr>
      <w:r w:rsidRPr="009249B4">
        <w:rPr>
          <w:rFonts w:ascii="RussianRail G Pro Medium" w:hAnsi="RussianRail G Pro Medium"/>
          <w:i/>
          <w:sz w:val="32"/>
          <w:szCs w:val="32"/>
        </w:rPr>
        <w:t>Время московское</w:t>
      </w:r>
    </w:p>
    <w:sectPr w:rsidR="009249B4" w:rsidRPr="009249B4" w:rsidSect="00635390">
      <w:pgSz w:w="11906" w:h="16838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35A"/>
    <w:rsid w:val="00056FC6"/>
    <w:rsid w:val="00095AC7"/>
    <w:rsid w:val="000A5AE3"/>
    <w:rsid w:val="00127C04"/>
    <w:rsid w:val="001E24CD"/>
    <w:rsid w:val="002339F7"/>
    <w:rsid w:val="005A3971"/>
    <w:rsid w:val="005B6144"/>
    <w:rsid w:val="00635390"/>
    <w:rsid w:val="006E435A"/>
    <w:rsid w:val="008D5DA9"/>
    <w:rsid w:val="008F1F63"/>
    <w:rsid w:val="009249B4"/>
    <w:rsid w:val="009C15ED"/>
    <w:rsid w:val="00AF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2017-05-24T05:54:00Z</cp:lastPrinted>
  <dcterms:created xsi:type="dcterms:W3CDTF">2018-05-18T07:34:00Z</dcterms:created>
  <dcterms:modified xsi:type="dcterms:W3CDTF">2018-05-18T07:43:00Z</dcterms:modified>
</cp:coreProperties>
</file>